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B3C37E" w14:textId="77777777" w:rsidR="00057D79" w:rsidRPr="00057D79" w:rsidRDefault="00057D79" w:rsidP="00057D79">
      <w:pPr>
        <w:jc w:val="both"/>
        <w:rPr>
          <w:b/>
          <w:sz w:val="12"/>
          <w:szCs w:val="12"/>
        </w:rPr>
      </w:pPr>
      <w:bookmarkStart w:id="0" w:name="_Hlk74301516"/>
    </w:p>
    <w:p w14:paraId="278972E3" w14:textId="5F303D7D" w:rsidR="00B21B06" w:rsidRDefault="00444AFC" w:rsidP="000F71FF">
      <w:pPr>
        <w:ind w:left="2124" w:firstLine="708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Politique de réservation</w:t>
      </w:r>
      <w:r w:rsidR="00C12F33">
        <w:rPr>
          <w:b/>
          <w:sz w:val="44"/>
          <w:szCs w:val="44"/>
        </w:rPr>
        <w:t xml:space="preserve"> 202</w:t>
      </w:r>
      <w:r w:rsidR="000F71FF">
        <w:rPr>
          <w:b/>
          <w:sz w:val="44"/>
          <w:szCs w:val="44"/>
        </w:rPr>
        <w:t>5</w:t>
      </w:r>
    </w:p>
    <w:bookmarkEnd w:id="0"/>
    <w:p w14:paraId="401E22F7" w14:textId="035FA5E0" w:rsidR="00057D79" w:rsidRDefault="00057D79" w:rsidP="000F71FF">
      <w:pPr>
        <w:pStyle w:val="Sansinterligne"/>
        <w:jc w:val="both"/>
        <w:rPr>
          <w:b/>
          <w:bCs/>
          <w:sz w:val="28"/>
          <w:szCs w:val="28"/>
        </w:rPr>
      </w:pPr>
    </w:p>
    <w:p w14:paraId="076B2179" w14:textId="5EE1274E" w:rsidR="00057D79" w:rsidRDefault="00057D79" w:rsidP="000F71FF">
      <w:pPr>
        <w:pStyle w:val="Sansinterligne"/>
        <w:jc w:val="both"/>
        <w:rPr>
          <w:b/>
          <w:bCs/>
          <w:sz w:val="28"/>
          <w:szCs w:val="28"/>
        </w:rPr>
      </w:pPr>
    </w:p>
    <w:p w14:paraId="7EADD145" w14:textId="6D424085" w:rsidR="00057D79" w:rsidRDefault="00057D79" w:rsidP="000F71FF">
      <w:pPr>
        <w:pStyle w:val="Sansinterligne"/>
        <w:jc w:val="both"/>
        <w:rPr>
          <w:b/>
          <w:bCs/>
          <w:sz w:val="28"/>
          <w:szCs w:val="28"/>
        </w:rPr>
      </w:pPr>
    </w:p>
    <w:p w14:paraId="21B22348" w14:textId="77777777" w:rsidR="00057D79" w:rsidRDefault="00057D79" w:rsidP="000F71FF">
      <w:pPr>
        <w:pStyle w:val="Sansinterligne"/>
        <w:jc w:val="both"/>
        <w:rPr>
          <w:b/>
          <w:bCs/>
          <w:sz w:val="28"/>
          <w:szCs w:val="28"/>
        </w:rPr>
      </w:pPr>
    </w:p>
    <w:p w14:paraId="149944C8" w14:textId="77777777" w:rsidR="00057D79" w:rsidRDefault="00057D79" w:rsidP="000F71FF">
      <w:pPr>
        <w:pStyle w:val="Sansinterligne"/>
        <w:jc w:val="both"/>
        <w:rPr>
          <w:b/>
          <w:bCs/>
          <w:sz w:val="28"/>
          <w:szCs w:val="28"/>
        </w:rPr>
      </w:pPr>
    </w:p>
    <w:p w14:paraId="345C71EB" w14:textId="63ED79E8" w:rsidR="00281B55" w:rsidRDefault="000F71FF" w:rsidP="00281B55">
      <w:pPr>
        <w:pStyle w:val="Sansinterligne"/>
        <w:jc w:val="both"/>
        <w:rPr>
          <w:b/>
          <w:bCs/>
          <w:sz w:val="28"/>
          <w:szCs w:val="28"/>
        </w:rPr>
      </w:pPr>
      <w:r w:rsidRPr="000F71FF">
        <w:rPr>
          <w:b/>
          <w:bCs/>
          <w:sz w:val="28"/>
          <w:szCs w:val="28"/>
        </w:rPr>
        <w:t>Production en serre annuelles et légumes</w:t>
      </w:r>
      <w:r w:rsidR="007C2044">
        <w:rPr>
          <w:b/>
          <w:bCs/>
          <w:sz w:val="28"/>
          <w:szCs w:val="28"/>
        </w:rPr>
        <w:t> </w:t>
      </w:r>
      <w:bookmarkStart w:id="1" w:name="_Hlk74301595"/>
      <w:r w:rsidR="007C2044">
        <w:rPr>
          <w:b/>
          <w:bCs/>
          <w:sz w:val="28"/>
          <w:szCs w:val="28"/>
        </w:rPr>
        <w:t>:</w:t>
      </w:r>
    </w:p>
    <w:p w14:paraId="286A9B84" w14:textId="77777777" w:rsidR="007C2044" w:rsidRPr="007C2044" w:rsidRDefault="007C2044" w:rsidP="00281B55">
      <w:pPr>
        <w:pStyle w:val="Sansinterligne"/>
        <w:jc w:val="both"/>
        <w:rPr>
          <w:b/>
          <w:bCs/>
          <w:sz w:val="14"/>
          <w:szCs w:val="14"/>
        </w:rPr>
      </w:pPr>
    </w:p>
    <w:p w14:paraId="4117CDC5" w14:textId="77777777" w:rsidR="00070F61" w:rsidRDefault="00070F61" w:rsidP="00070F61">
      <w:pPr>
        <w:pStyle w:val="Sansinterligne"/>
        <w:ind w:left="720"/>
        <w:jc w:val="both"/>
        <w:rPr>
          <w:b/>
          <w:bCs/>
          <w:sz w:val="28"/>
          <w:szCs w:val="28"/>
        </w:rPr>
      </w:pPr>
    </w:p>
    <w:p w14:paraId="6CB431DF" w14:textId="72625305" w:rsidR="00281B55" w:rsidRPr="00070F61" w:rsidRDefault="00070F61" w:rsidP="00281B55">
      <w:pPr>
        <w:pStyle w:val="Sansinterligne"/>
        <w:numPr>
          <w:ilvl w:val="0"/>
          <w:numId w:val="10"/>
        </w:numPr>
        <w:jc w:val="both"/>
        <w:rPr>
          <w:b/>
          <w:bCs/>
          <w:sz w:val="28"/>
          <w:szCs w:val="28"/>
        </w:rPr>
      </w:pPr>
      <w:r w:rsidRPr="00070F61">
        <w:rPr>
          <w:b/>
          <w:bCs/>
          <w:sz w:val="28"/>
          <w:szCs w:val="28"/>
        </w:rPr>
        <w:t xml:space="preserve">Achat </w:t>
      </w:r>
      <w:r w:rsidR="00281B55" w:rsidRPr="00070F61">
        <w:rPr>
          <w:b/>
          <w:bCs/>
          <w:sz w:val="28"/>
          <w:szCs w:val="28"/>
        </w:rPr>
        <w:t>de 500$</w:t>
      </w:r>
      <w:r w:rsidRPr="00070F61">
        <w:rPr>
          <w:b/>
          <w:bCs/>
          <w:sz w:val="28"/>
          <w:szCs w:val="28"/>
        </w:rPr>
        <w:t xml:space="preserve"> et moins</w:t>
      </w:r>
      <w:r w:rsidR="00281B55" w:rsidRPr="00070F61">
        <w:rPr>
          <w:b/>
          <w:bCs/>
          <w:sz w:val="28"/>
          <w:szCs w:val="28"/>
        </w:rPr>
        <w:t> :</w:t>
      </w:r>
    </w:p>
    <w:p w14:paraId="1B17BDB3" w14:textId="77777777" w:rsidR="003E5F71" w:rsidRDefault="00070F61" w:rsidP="00057D79">
      <w:pPr>
        <w:pStyle w:val="Sansinterligne"/>
        <w:ind w:left="708" w:firstLine="12"/>
        <w:jc w:val="both"/>
        <w:rPr>
          <w:sz w:val="28"/>
          <w:szCs w:val="28"/>
        </w:rPr>
      </w:pPr>
      <w:r>
        <w:rPr>
          <w:sz w:val="28"/>
          <w:szCs w:val="28"/>
        </w:rPr>
        <w:t>R</w:t>
      </w:r>
      <w:r w:rsidR="000F71FF" w:rsidRPr="00281B55">
        <w:rPr>
          <w:sz w:val="28"/>
          <w:szCs w:val="28"/>
        </w:rPr>
        <w:t xml:space="preserve">éservation </w:t>
      </w:r>
      <w:r>
        <w:rPr>
          <w:sz w:val="28"/>
          <w:szCs w:val="28"/>
        </w:rPr>
        <w:t xml:space="preserve">de végétaux en petit format </w:t>
      </w:r>
      <w:r w:rsidR="000F71FF" w:rsidRPr="00281B55">
        <w:rPr>
          <w:sz w:val="28"/>
          <w:szCs w:val="28"/>
        </w:rPr>
        <w:t xml:space="preserve">pour un </w:t>
      </w:r>
      <w:r w:rsidR="00E91540">
        <w:rPr>
          <w:sz w:val="28"/>
          <w:szCs w:val="28"/>
        </w:rPr>
        <w:t xml:space="preserve">délai </w:t>
      </w:r>
      <w:r w:rsidR="000F71FF" w:rsidRPr="00281B55">
        <w:rPr>
          <w:sz w:val="28"/>
          <w:szCs w:val="28"/>
        </w:rPr>
        <w:t>maximum de 24h, n’incluant aucun frais.</w:t>
      </w:r>
      <w:r>
        <w:rPr>
          <w:sz w:val="28"/>
          <w:szCs w:val="28"/>
        </w:rPr>
        <w:t xml:space="preserve">  </w:t>
      </w:r>
    </w:p>
    <w:p w14:paraId="5EA1255C" w14:textId="626C6560" w:rsidR="003E5F71" w:rsidRPr="003E5F71" w:rsidRDefault="003E5F71" w:rsidP="003E5F71">
      <w:pPr>
        <w:pStyle w:val="Sansinterligne"/>
        <w:ind w:left="708" w:firstLine="12"/>
        <w:jc w:val="both"/>
        <w:rPr>
          <w:sz w:val="28"/>
          <w:szCs w:val="28"/>
        </w:rPr>
      </w:pPr>
      <w:r>
        <w:rPr>
          <w:sz w:val="28"/>
          <w:szCs w:val="28"/>
        </w:rPr>
        <w:t>Pour plus de 24 heures, il est possible de réserver d</w:t>
      </w:r>
      <w:r w:rsidR="00070F61">
        <w:rPr>
          <w:sz w:val="28"/>
          <w:szCs w:val="28"/>
        </w:rPr>
        <w:t>es jardinières et pots de plus de 2 gallons, en effectuant un dépôt de 25% du montant total</w:t>
      </w:r>
      <w:r w:rsidR="001679DD">
        <w:rPr>
          <w:sz w:val="28"/>
          <w:szCs w:val="28"/>
        </w:rPr>
        <w:t xml:space="preserve"> lors de la réservation</w:t>
      </w:r>
      <w:r>
        <w:rPr>
          <w:sz w:val="28"/>
          <w:szCs w:val="28"/>
        </w:rPr>
        <w:t xml:space="preserve">.  </w:t>
      </w:r>
      <w:r w:rsidR="00070F61">
        <w:rPr>
          <w:sz w:val="28"/>
          <w:szCs w:val="28"/>
        </w:rPr>
        <w:t xml:space="preserve"> </w:t>
      </w:r>
      <w:r>
        <w:rPr>
          <w:sz w:val="28"/>
          <w:szCs w:val="28"/>
        </w:rPr>
        <w:t>L</w:t>
      </w:r>
      <w:r w:rsidR="00070F61">
        <w:rPr>
          <w:sz w:val="28"/>
          <w:szCs w:val="28"/>
        </w:rPr>
        <w:t>a</w:t>
      </w:r>
      <w:r>
        <w:rPr>
          <w:sz w:val="28"/>
          <w:szCs w:val="28"/>
        </w:rPr>
        <w:t xml:space="preserve"> date limite pour la</w:t>
      </w:r>
      <w:r w:rsidR="00070F61">
        <w:rPr>
          <w:sz w:val="28"/>
          <w:szCs w:val="28"/>
        </w:rPr>
        <w:t xml:space="preserve"> prise de possession</w:t>
      </w:r>
      <w:r>
        <w:rPr>
          <w:sz w:val="28"/>
          <w:szCs w:val="28"/>
        </w:rPr>
        <w:t xml:space="preserve"> est le 2 juin</w:t>
      </w:r>
      <w:r w:rsidR="00070F6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Des frais </w:t>
      </w:r>
      <w:r>
        <w:rPr>
          <w:sz w:val="28"/>
          <w:szCs w:val="28"/>
        </w:rPr>
        <w:t xml:space="preserve">de </w:t>
      </w:r>
      <w:r>
        <w:rPr>
          <w:sz w:val="28"/>
          <w:szCs w:val="28"/>
        </w:rPr>
        <w:t>2% par jour s’appliqueront passés ce délai.</w:t>
      </w:r>
    </w:p>
    <w:p w14:paraId="7B92E3F8" w14:textId="77777777" w:rsidR="00281B55" w:rsidRDefault="00281B55" w:rsidP="00281B55">
      <w:pPr>
        <w:pStyle w:val="Sansinterligne"/>
        <w:jc w:val="both"/>
        <w:rPr>
          <w:sz w:val="28"/>
          <w:szCs w:val="28"/>
        </w:rPr>
      </w:pPr>
    </w:p>
    <w:p w14:paraId="3C86253A" w14:textId="4C5EF824" w:rsidR="00070F61" w:rsidRPr="00070F61" w:rsidRDefault="00070F61" w:rsidP="00070F61">
      <w:pPr>
        <w:pStyle w:val="Sansinterligne"/>
        <w:numPr>
          <w:ilvl w:val="0"/>
          <w:numId w:val="10"/>
        </w:numPr>
        <w:jc w:val="both"/>
        <w:rPr>
          <w:b/>
          <w:bCs/>
          <w:sz w:val="28"/>
          <w:szCs w:val="28"/>
        </w:rPr>
      </w:pPr>
      <w:r w:rsidRPr="00070F61">
        <w:rPr>
          <w:b/>
          <w:bCs/>
          <w:sz w:val="28"/>
          <w:szCs w:val="28"/>
        </w:rPr>
        <w:t>Achat</w:t>
      </w:r>
      <w:r w:rsidR="00281B55" w:rsidRPr="00070F61">
        <w:rPr>
          <w:b/>
          <w:bCs/>
          <w:sz w:val="28"/>
          <w:szCs w:val="28"/>
        </w:rPr>
        <w:t xml:space="preserve"> de 500$ et plus:</w:t>
      </w:r>
    </w:p>
    <w:p w14:paraId="3CD1C652" w14:textId="38D2347E" w:rsidR="007C2044" w:rsidRPr="003E5F71" w:rsidRDefault="00070F61" w:rsidP="003E5F71">
      <w:pPr>
        <w:pStyle w:val="Sansinterligne"/>
        <w:ind w:left="708" w:firstLine="12"/>
        <w:jc w:val="both"/>
        <w:rPr>
          <w:sz w:val="28"/>
          <w:szCs w:val="28"/>
        </w:rPr>
      </w:pPr>
      <w:r>
        <w:rPr>
          <w:sz w:val="28"/>
          <w:szCs w:val="28"/>
        </w:rPr>
        <w:t>R</w:t>
      </w:r>
      <w:r w:rsidR="007C2044" w:rsidRPr="007C2044">
        <w:rPr>
          <w:sz w:val="28"/>
          <w:szCs w:val="28"/>
        </w:rPr>
        <w:t xml:space="preserve">éservation de </w:t>
      </w:r>
      <w:r>
        <w:rPr>
          <w:sz w:val="28"/>
          <w:szCs w:val="28"/>
        </w:rPr>
        <w:t>végétaux</w:t>
      </w:r>
      <w:r w:rsidR="007C2044" w:rsidRPr="007C2044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 w:rsidR="007C2044" w:rsidRPr="007C2044">
        <w:rPr>
          <w:sz w:val="28"/>
          <w:szCs w:val="28"/>
        </w:rPr>
        <w:t xml:space="preserve">n effectuant un dépôt de 25% du montant lors de la </w:t>
      </w:r>
      <w:r w:rsidR="001679DD">
        <w:rPr>
          <w:sz w:val="28"/>
          <w:szCs w:val="28"/>
        </w:rPr>
        <w:t>r</w:t>
      </w:r>
      <w:r w:rsidR="007C2044" w:rsidRPr="007C2044">
        <w:rPr>
          <w:sz w:val="28"/>
          <w:szCs w:val="28"/>
        </w:rPr>
        <w:t>éservation</w:t>
      </w:r>
      <w:r w:rsidR="003E5F71">
        <w:rPr>
          <w:sz w:val="28"/>
          <w:szCs w:val="28"/>
        </w:rPr>
        <w:t xml:space="preserve">.  </w:t>
      </w:r>
      <w:r w:rsidR="003E5F71">
        <w:rPr>
          <w:sz w:val="28"/>
          <w:szCs w:val="28"/>
        </w:rPr>
        <w:t>La date limite pour la prise de possession est le 2 juin.</w:t>
      </w:r>
      <w:r w:rsidR="003E5F71">
        <w:rPr>
          <w:sz w:val="28"/>
          <w:szCs w:val="28"/>
        </w:rPr>
        <w:t xml:space="preserve"> </w:t>
      </w:r>
      <w:r w:rsidR="003E5F71">
        <w:rPr>
          <w:sz w:val="28"/>
          <w:szCs w:val="28"/>
        </w:rPr>
        <w:t>Des frais 2% par jour s’appliqueront passés ce délai.</w:t>
      </w:r>
    </w:p>
    <w:p w14:paraId="16E0323A" w14:textId="77777777" w:rsidR="007C2044" w:rsidRPr="007C2044" w:rsidRDefault="007C2044" w:rsidP="007C2044">
      <w:pPr>
        <w:pStyle w:val="Paragraphedeliste"/>
        <w:jc w:val="both"/>
        <w:rPr>
          <w:sz w:val="24"/>
          <w:szCs w:val="24"/>
        </w:rPr>
      </w:pPr>
      <w:bookmarkStart w:id="2" w:name="_GoBack"/>
      <w:bookmarkEnd w:id="2"/>
    </w:p>
    <w:p w14:paraId="4D01FC6D" w14:textId="6B707756" w:rsidR="007C2044" w:rsidRDefault="00281B55" w:rsidP="007C2044">
      <w:pPr>
        <w:pStyle w:val="Sansinterligne"/>
        <w:jc w:val="both"/>
        <w:rPr>
          <w:b/>
          <w:bCs/>
          <w:sz w:val="28"/>
          <w:szCs w:val="28"/>
        </w:rPr>
      </w:pPr>
      <w:r w:rsidRPr="00281B55">
        <w:rPr>
          <w:b/>
          <w:bCs/>
          <w:sz w:val="28"/>
          <w:szCs w:val="28"/>
        </w:rPr>
        <w:t>Production en pépinière (incluant arbres, arbustes et fruitiers) :</w:t>
      </w:r>
    </w:p>
    <w:p w14:paraId="549EFC47" w14:textId="77777777" w:rsidR="007C2044" w:rsidRPr="007C2044" w:rsidRDefault="007C2044" w:rsidP="007C2044">
      <w:pPr>
        <w:pStyle w:val="Sansinterligne"/>
        <w:jc w:val="both"/>
        <w:rPr>
          <w:b/>
          <w:bCs/>
          <w:sz w:val="14"/>
          <w:szCs w:val="14"/>
        </w:rPr>
      </w:pPr>
    </w:p>
    <w:p w14:paraId="55C52116" w14:textId="34F48805" w:rsidR="00D40392" w:rsidRDefault="00281B55" w:rsidP="000F71FF">
      <w:pPr>
        <w:pStyle w:val="Paragraphedeliste"/>
        <w:numPr>
          <w:ilvl w:val="0"/>
          <w:numId w:val="10"/>
        </w:numPr>
        <w:jc w:val="both"/>
        <w:rPr>
          <w:sz w:val="28"/>
          <w:szCs w:val="28"/>
        </w:rPr>
      </w:pPr>
      <w:r w:rsidRPr="007C2044">
        <w:rPr>
          <w:sz w:val="28"/>
          <w:szCs w:val="28"/>
        </w:rPr>
        <w:t xml:space="preserve">Possibilité de réservation des produits en effectuant </w:t>
      </w:r>
      <w:r w:rsidR="003E5F71">
        <w:rPr>
          <w:sz w:val="28"/>
          <w:szCs w:val="28"/>
        </w:rPr>
        <w:t>le</w:t>
      </w:r>
      <w:r w:rsidRPr="007C2044">
        <w:rPr>
          <w:sz w:val="28"/>
          <w:szCs w:val="28"/>
        </w:rPr>
        <w:t xml:space="preserve"> paiement </w:t>
      </w:r>
      <w:r w:rsidR="003E5F71">
        <w:rPr>
          <w:sz w:val="28"/>
          <w:szCs w:val="28"/>
        </w:rPr>
        <w:t xml:space="preserve">total </w:t>
      </w:r>
      <w:r w:rsidRPr="007C2044">
        <w:rPr>
          <w:sz w:val="28"/>
          <w:szCs w:val="28"/>
        </w:rPr>
        <w:t xml:space="preserve">du </w:t>
      </w:r>
      <w:r w:rsidR="003E5F71">
        <w:rPr>
          <w:sz w:val="28"/>
          <w:szCs w:val="28"/>
        </w:rPr>
        <w:t>montant de</w:t>
      </w:r>
      <w:r w:rsidRPr="007C2044">
        <w:rPr>
          <w:sz w:val="28"/>
          <w:szCs w:val="28"/>
        </w:rPr>
        <w:t xml:space="preserve"> la réservation. </w:t>
      </w:r>
      <w:r w:rsidR="003E5F71">
        <w:rPr>
          <w:sz w:val="28"/>
          <w:szCs w:val="28"/>
        </w:rPr>
        <w:t xml:space="preserve"> </w:t>
      </w:r>
      <w:r w:rsidRPr="007C2044">
        <w:rPr>
          <w:sz w:val="28"/>
          <w:szCs w:val="28"/>
        </w:rPr>
        <w:t>À noter que la réservation ne sera valide que pour les 30 jours suivant le paiement.</w:t>
      </w:r>
      <w:r w:rsidR="00E91540" w:rsidRPr="007C2044">
        <w:rPr>
          <w:sz w:val="28"/>
          <w:szCs w:val="28"/>
        </w:rPr>
        <w:t xml:space="preserve"> Nous vous aviserons avant la fin d</w:t>
      </w:r>
      <w:r w:rsidR="001679DD">
        <w:rPr>
          <w:sz w:val="28"/>
          <w:szCs w:val="28"/>
        </w:rPr>
        <w:t>u</w:t>
      </w:r>
      <w:r w:rsidR="007C2044" w:rsidRPr="007C2044">
        <w:rPr>
          <w:sz w:val="28"/>
          <w:szCs w:val="28"/>
        </w:rPr>
        <w:t xml:space="preserve"> délai</w:t>
      </w:r>
      <w:r w:rsidR="00E91540" w:rsidRPr="007C2044">
        <w:rPr>
          <w:sz w:val="28"/>
          <w:szCs w:val="28"/>
        </w:rPr>
        <w:t>.</w:t>
      </w:r>
      <w:r w:rsidR="001679DD">
        <w:rPr>
          <w:sz w:val="28"/>
          <w:szCs w:val="28"/>
        </w:rPr>
        <w:t xml:space="preserve">  Des frais </w:t>
      </w:r>
      <w:r w:rsidR="003E5F71">
        <w:rPr>
          <w:sz w:val="28"/>
          <w:szCs w:val="28"/>
        </w:rPr>
        <w:t xml:space="preserve">2% par jour </w:t>
      </w:r>
      <w:r w:rsidR="001679DD">
        <w:rPr>
          <w:sz w:val="28"/>
          <w:szCs w:val="28"/>
        </w:rPr>
        <w:t xml:space="preserve">s’appliqueront </w:t>
      </w:r>
      <w:r w:rsidR="003E5F71">
        <w:rPr>
          <w:sz w:val="28"/>
          <w:szCs w:val="28"/>
        </w:rPr>
        <w:t>passés ce délai.</w:t>
      </w:r>
    </w:p>
    <w:p w14:paraId="754A0D7E" w14:textId="77777777" w:rsidR="003E5F71" w:rsidRPr="007C2044" w:rsidRDefault="003E5F71" w:rsidP="003E5F71">
      <w:pPr>
        <w:pStyle w:val="Paragraphedeliste"/>
        <w:jc w:val="both"/>
        <w:rPr>
          <w:sz w:val="28"/>
          <w:szCs w:val="28"/>
        </w:rPr>
      </w:pPr>
    </w:p>
    <w:p w14:paraId="552ABCDF" w14:textId="77777777" w:rsidR="00D40392" w:rsidRDefault="00D40392" w:rsidP="000F71FF">
      <w:pPr>
        <w:jc w:val="both"/>
        <w:rPr>
          <w:sz w:val="32"/>
          <w:szCs w:val="32"/>
        </w:rPr>
      </w:pPr>
    </w:p>
    <w:p w14:paraId="62529629" w14:textId="77777777" w:rsidR="00100669" w:rsidRPr="00E46B25" w:rsidRDefault="00100669" w:rsidP="006A1FF1">
      <w:pPr>
        <w:jc w:val="both"/>
        <w:rPr>
          <w:sz w:val="32"/>
          <w:szCs w:val="32"/>
        </w:rPr>
      </w:pPr>
    </w:p>
    <w:bookmarkEnd w:id="1"/>
    <w:sectPr w:rsidR="00100669" w:rsidRPr="00E46B25" w:rsidSect="000F71FF">
      <w:headerReference w:type="default" r:id="rId7"/>
      <w:pgSz w:w="12240" w:h="15840"/>
      <w:pgMar w:top="1440" w:right="1701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5398AD" w14:textId="77777777" w:rsidR="003B4E32" w:rsidRDefault="003B4E32" w:rsidP="00167594">
      <w:pPr>
        <w:spacing w:after="0" w:line="240" w:lineRule="auto"/>
      </w:pPr>
      <w:r>
        <w:separator/>
      </w:r>
    </w:p>
  </w:endnote>
  <w:endnote w:type="continuationSeparator" w:id="0">
    <w:p w14:paraId="25EBBE14" w14:textId="77777777" w:rsidR="003B4E32" w:rsidRDefault="003B4E32" w:rsidP="00167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F7A2C3" w14:textId="77777777" w:rsidR="003B4E32" w:rsidRDefault="003B4E32" w:rsidP="00167594">
      <w:pPr>
        <w:spacing w:after="0" w:line="240" w:lineRule="auto"/>
      </w:pPr>
      <w:r>
        <w:separator/>
      </w:r>
    </w:p>
  </w:footnote>
  <w:footnote w:type="continuationSeparator" w:id="0">
    <w:p w14:paraId="0F949564" w14:textId="77777777" w:rsidR="003B4E32" w:rsidRDefault="003B4E32" w:rsidP="001675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B80AE6" w14:textId="77777777" w:rsidR="00167594" w:rsidRDefault="00167594">
    <w:pPr>
      <w:pStyle w:val="En-tte"/>
    </w:pPr>
    <w:r w:rsidRPr="00167594">
      <w:rPr>
        <w:noProof/>
        <w:lang w:eastAsia="fr-CA"/>
      </w:rPr>
      <w:drawing>
        <wp:anchor distT="0" distB="0" distL="114300" distR="114300" simplePos="0" relativeHeight="251659264" behindDoc="0" locked="0" layoutInCell="1" allowOverlap="1" wp14:anchorId="32315FB6" wp14:editId="2B319BB1">
          <wp:simplePos x="0" y="0"/>
          <wp:positionH relativeFrom="margin">
            <wp:posOffset>-523875</wp:posOffset>
          </wp:positionH>
          <wp:positionV relativeFrom="margin">
            <wp:posOffset>-361950</wp:posOffset>
          </wp:positionV>
          <wp:extent cx="1501140" cy="1562100"/>
          <wp:effectExtent l="19050" t="0" r="3810" b="0"/>
          <wp:wrapSquare wrapText="bothSides"/>
          <wp:docPr id="3" name="Image 1" descr="https://fbcdn-sphotos-g-a.akamaihd.net/hphotos-ak-xaf1/v/t1.0-9/10245523_771900729494640_2010739401_n.jpg?oh=da02da6fec30781de92a3e7c87d0826a&amp;oe=5561EF17&amp;__gda__=1431898524_2dfea74f513531511e89dbbf8ac9eb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fbcdn-sphotos-g-a.akamaihd.net/hphotos-ak-xaf1/v/t1.0-9/10245523_771900729494640_2010739401_n.jpg?oh=da02da6fec30781de92a3e7c87d0826a&amp;oe=5561EF17&amp;__gda__=1431898524_2dfea74f513531511e89dbbf8ac9ebc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1140" cy="1562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A6D4E"/>
    <w:multiLevelType w:val="hybridMultilevel"/>
    <w:tmpl w:val="2DD8461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70060"/>
    <w:multiLevelType w:val="hybridMultilevel"/>
    <w:tmpl w:val="3CD4137A"/>
    <w:lvl w:ilvl="0" w:tplc="E974A3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33A06"/>
    <w:multiLevelType w:val="hybridMultilevel"/>
    <w:tmpl w:val="D4C8B91E"/>
    <w:lvl w:ilvl="0" w:tplc="CF580FA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0739EB"/>
    <w:multiLevelType w:val="hybridMultilevel"/>
    <w:tmpl w:val="A580963E"/>
    <w:lvl w:ilvl="0" w:tplc="CE869F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E50A90"/>
    <w:multiLevelType w:val="hybridMultilevel"/>
    <w:tmpl w:val="DEDA012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7019E1"/>
    <w:multiLevelType w:val="hybridMultilevel"/>
    <w:tmpl w:val="0324E67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D32186"/>
    <w:multiLevelType w:val="hybridMultilevel"/>
    <w:tmpl w:val="8F5E72CC"/>
    <w:lvl w:ilvl="0" w:tplc="53347F8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D54808"/>
    <w:multiLevelType w:val="hybridMultilevel"/>
    <w:tmpl w:val="C07A7BC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542784"/>
    <w:multiLevelType w:val="hybridMultilevel"/>
    <w:tmpl w:val="AA1091D6"/>
    <w:lvl w:ilvl="0" w:tplc="472AA54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CD67B0"/>
    <w:multiLevelType w:val="hybridMultilevel"/>
    <w:tmpl w:val="BE72A88C"/>
    <w:lvl w:ilvl="0" w:tplc="425AEC3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8"/>
  </w:num>
  <w:num w:numId="5">
    <w:abstractNumId w:val="9"/>
  </w:num>
  <w:num w:numId="6">
    <w:abstractNumId w:val="6"/>
  </w:num>
  <w:num w:numId="7">
    <w:abstractNumId w:val="2"/>
  </w:num>
  <w:num w:numId="8">
    <w:abstractNumId w:val="1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6D8"/>
    <w:rsid w:val="00014FAD"/>
    <w:rsid w:val="000441FC"/>
    <w:rsid w:val="00051028"/>
    <w:rsid w:val="00052F57"/>
    <w:rsid w:val="00057D79"/>
    <w:rsid w:val="00070F61"/>
    <w:rsid w:val="00095A4A"/>
    <w:rsid w:val="000B0313"/>
    <w:rsid w:val="000C5077"/>
    <w:rsid w:val="000E4B76"/>
    <w:rsid w:val="000F71FF"/>
    <w:rsid w:val="00100669"/>
    <w:rsid w:val="00102C8E"/>
    <w:rsid w:val="00147816"/>
    <w:rsid w:val="00167594"/>
    <w:rsid w:val="001679DD"/>
    <w:rsid w:val="0017006E"/>
    <w:rsid w:val="00207AD3"/>
    <w:rsid w:val="002146D8"/>
    <w:rsid w:val="00262DFD"/>
    <w:rsid w:val="00281B55"/>
    <w:rsid w:val="002C180F"/>
    <w:rsid w:val="003228D4"/>
    <w:rsid w:val="003618F7"/>
    <w:rsid w:val="003A1D43"/>
    <w:rsid w:val="003B35F0"/>
    <w:rsid w:val="003B4E32"/>
    <w:rsid w:val="003B5484"/>
    <w:rsid w:val="003E5F71"/>
    <w:rsid w:val="003F50C3"/>
    <w:rsid w:val="00426DEB"/>
    <w:rsid w:val="00444AFC"/>
    <w:rsid w:val="00445894"/>
    <w:rsid w:val="004C498B"/>
    <w:rsid w:val="004E4564"/>
    <w:rsid w:val="00630698"/>
    <w:rsid w:val="00632C8B"/>
    <w:rsid w:val="006A1FF1"/>
    <w:rsid w:val="006A5A97"/>
    <w:rsid w:val="006D4470"/>
    <w:rsid w:val="00740584"/>
    <w:rsid w:val="00761A80"/>
    <w:rsid w:val="007C0A4B"/>
    <w:rsid w:val="007C2044"/>
    <w:rsid w:val="008415B5"/>
    <w:rsid w:val="00846F70"/>
    <w:rsid w:val="008D3282"/>
    <w:rsid w:val="00901980"/>
    <w:rsid w:val="009841A9"/>
    <w:rsid w:val="00994E7D"/>
    <w:rsid w:val="009B1787"/>
    <w:rsid w:val="009B3442"/>
    <w:rsid w:val="009C3625"/>
    <w:rsid w:val="009E08F7"/>
    <w:rsid w:val="00A100E4"/>
    <w:rsid w:val="00A20888"/>
    <w:rsid w:val="00A243A2"/>
    <w:rsid w:val="00A532E5"/>
    <w:rsid w:val="00A5560C"/>
    <w:rsid w:val="00AB1BA3"/>
    <w:rsid w:val="00B01876"/>
    <w:rsid w:val="00B21B06"/>
    <w:rsid w:val="00B3292B"/>
    <w:rsid w:val="00B43D55"/>
    <w:rsid w:val="00B627B1"/>
    <w:rsid w:val="00B90987"/>
    <w:rsid w:val="00C12F33"/>
    <w:rsid w:val="00C53751"/>
    <w:rsid w:val="00CA6557"/>
    <w:rsid w:val="00D15AEB"/>
    <w:rsid w:val="00D326BE"/>
    <w:rsid w:val="00D40392"/>
    <w:rsid w:val="00D52EB3"/>
    <w:rsid w:val="00D86E06"/>
    <w:rsid w:val="00DB4D30"/>
    <w:rsid w:val="00E42F62"/>
    <w:rsid w:val="00E46B25"/>
    <w:rsid w:val="00E85A7B"/>
    <w:rsid w:val="00E91540"/>
    <w:rsid w:val="00EE43D3"/>
    <w:rsid w:val="00FC773A"/>
    <w:rsid w:val="00FE1E47"/>
    <w:rsid w:val="00FE4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940D7"/>
  <w15:docId w15:val="{5C6F4BBD-617E-4B9B-8F96-E68967D59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6E0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146D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B1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1BA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16759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67594"/>
  </w:style>
  <w:style w:type="paragraph" w:styleId="Pieddepage">
    <w:name w:val="footer"/>
    <w:basedOn w:val="Normal"/>
    <w:link w:val="PieddepageCar"/>
    <w:uiPriority w:val="99"/>
    <w:semiHidden/>
    <w:unhideWhenUsed/>
    <w:rsid w:val="0016759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67594"/>
  </w:style>
  <w:style w:type="paragraph" w:styleId="Sansinterligne">
    <w:name w:val="No Spacing"/>
    <w:uiPriority w:val="1"/>
    <w:qFormat/>
    <w:rsid w:val="00444AFC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4E4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1540</TotalTime>
  <Pages>1</Pages>
  <Words>165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Philou</cp:lastModifiedBy>
  <cp:revision>13</cp:revision>
  <cp:lastPrinted>2025-03-18T21:24:00Z</cp:lastPrinted>
  <dcterms:created xsi:type="dcterms:W3CDTF">2023-04-12T13:56:00Z</dcterms:created>
  <dcterms:modified xsi:type="dcterms:W3CDTF">2025-03-24T18:47:00Z</dcterms:modified>
</cp:coreProperties>
</file>